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5E" w:rsidRPr="0008083D" w:rsidRDefault="00A84A5E" w:rsidP="00416BC1">
      <w:pPr>
        <w:pStyle w:val="30"/>
        <w:shd w:val="clear" w:color="auto" w:fill="auto"/>
        <w:tabs>
          <w:tab w:val="left" w:pos="1228"/>
        </w:tabs>
        <w:spacing w:before="0" w:line="240" w:lineRule="auto"/>
        <w:ind w:firstLine="0"/>
        <w:rPr>
          <w:sz w:val="28"/>
          <w:szCs w:val="28"/>
        </w:rPr>
      </w:pPr>
      <w:bookmarkStart w:id="0" w:name="bookmark9"/>
      <w:r w:rsidRPr="0008083D">
        <w:rPr>
          <w:sz w:val="28"/>
          <w:szCs w:val="28"/>
        </w:rPr>
        <w:t>Дисциплина: Экология наземных и водных экосистем</w:t>
      </w:r>
    </w:p>
    <w:p w:rsidR="00A84A5E" w:rsidRPr="0008083D" w:rsidRDefault="00A84A5E" w:rsidP="00416BC1">
      <w:pPr>
        <w:pStyle w:val="30"/>
        <w:shd w:val="clear" w:color="auto" w:fill="auto"/>
        <w:tabs>
          <w:tab w:val="left" w:pos="1228"/>
        </w:tabs>
        <w:spacing w:before="0" w:line="240" w:lineRule="auto"/>
        <w:ind w:firstLine="0"/>
        <w:rPr>
          <w:sz w:val="28"/>
          <w:szCs w:val="28"/>
        </w:rPr>
      </w:pPr>
      <w:r w:rsidRPr="0008083D">
        <w:rPr>
          <w:sz w:val="28"/>
          <w:szCs w:val="28"/>
        </w:rPr>
        <w:t>№3 лекция</w:t>
      </w:r>
    </w:p>
    <w:p w:rsidR="00A84A5E" w:rsidRPr="0008083D" w:rsidRDefault="00A84A5E" w:rsidP="00416BC1">
      <w:pPr>
        <w:pStyle w:val="30"/>
        <w:shd w:val="clear" w:color="auto" w:fill="auto"/>
        <w:tabs>
          <w:tab w:val="left" w:pos="1228"/>
        </w:tabs>
        <w:spacing w:before="0" w:line="240" w:lineRule="auto"/>
        <w:ind w:firstLine="0"/>
        <w:rPr>
          <w:sz w:val="28"/>
          <w:szCs w:val="28"/>
          <w:lang w:val="kk-KZ"/>
        </w:rPr>
      </w:pPr>
      <w:r w:rsidRPr="0008083D">
        <w:rPr>
          <w:sz w:val="28"/>
          <w:szCs w:val="28"/>
        </w:rPr>
        <w:t>Тема</w:t>
      </w:r>
      <w:r w:rsidRPr="0008083D">
        <w:rPr>
          <w:sz w:val="28"/>
          <w:szCs w:val="28"/>
          <w:lang w:val="kk-KZ"/>
        </w:rPr>
        <w:t xml:space="preserve">: </w:t>
      </w:r>
      <w:r w:rsidRPr="0008083D">
        <w:rPr>
          <w:sz w:val="28"/>
          <w:szCs w:val="28"/>
        </w:rPr>
        <w:t xml:space="preserve">Степные и пустынные </w:t>
      </w:r>
      <w:bookmarkEnd w:id="0"/>
      <w:r w:rsidRPr="0008083D">
        <w:rPr>
          <w:sz w:val="28"/>
          <w:szCs w:val="28"/>
        </w:rPr>
        <w:t>экосистемы</w:t>
      </w:r>
    </w:p>
    <w:p w:rsidR="00A84A5E" w:rsidRPr="0008083D" w:rsidRDefault="00A84A5E" w:rsidP="00416BC1">
      <w:pPr>
        <w:pStyle w:val="30"/>
        <w:shd w:val="clear" w:color="auto" w:fill="auto"/>
        <w:tabs>
          <w:tab w:val="left" w:pos="1228"/>
        </w:tabs>
        <w:spacing w:before="0" w:line="240" w:lineRule="auto"/>
        <w:ind w:firstLine="0"/>
        <w:rPr>
          <w:sz w:val="28"/>
          <w:szCs w:val="28"/>
          <w:lang w:val="kk-KZ"/>
        </w:rPr>
      </w:pPr>
      <w:r w:rsidRPr="0008083D">
        <w:rPr>
          <w:sz w:val="28"/>
          <w:szCs w:val="28"/>
          <w:lang w:val="kk-KZ"/>
        </w:rPr>
        <w:t>План:</w:t>
      </w:r>
    </w:p>
    <w:p w:rsidR="00A84A5E" w:rsidRPr="0008083D" w:rsidRDefault="00A84A5E" w:rsidP="00416BC1">
      <w:pPr>
        <w:pStyle w:val="30"/>
        <w:shd w:val="clear" w:color="auto" w:fill="auto"/>
        <w:tabs>
          <w:tab w:val="left" w:pos="2477"/>
        </w:tabs>
        <w:spacing w:before="0" w:line="240" w:lineRule="auto"/>
        <w:ind w:firstLine="0"/>
        <w:rPr>
          <w:b w:val="0"/>
          <w:bCs w:val="0"/>
          <w:sz w:val="28"/>
          <w:szCs w:val="28"/>
          <w:lang w:val="kk-KZ"/>
        </w:rPr>
      </w:pPr>
      <w:bookmarkStart w:id="1" w:name="bookmark10"/>
      <w:r w:rsidRPr="0008083D">
        <w:rPr>
          <w:b w:val="0"/>
          <w:bCs w:val="0"/>
          <w:sz w:val="28"/>
          <w:szCs w:val="28"/>
          <w:lang w:val="kk-KZ"/>
        </w:rPr>
        <w:t>1.</w:t>
      </w:r>
      <w:r w:rsidRPr="0008083D">
        <w:rPr>
          <w:b w:val="0"/>
          <w:bCs w:val="0"/>
          <w:sz w:val="28"/>
          <w:szCs w:val="28"/>
        </w:rPr>
        <w:t>Степи умеренной зоны</w:t>
      </w:r>
      <w:bookmarkEnd w:id="1"/>
    </w:p>
    <w:p w:rsidR="00A84A5E" w:rsidRPr="0008083D" w:rsidRDefault="00A84A5E" w:rsidP="00416BC1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b w:val="0"/>
          <w:bCs w:val="0"/>
          <w:sz w:val="28"/>
          <w:szCs w:val="28"/>
        </w:rPr>
      </w:pPr>
      <w:r w:rsidRPr="0008083D">
        <w:rPr>
          <w:b w:val="0"/>
          <w:bCs w:val="0"/>
          <w:sz w:val="28"/>
          <w:szCs w:val="28"/>
          <w:lang w:val="kk-KZ"/>
        </w:rPr>
        <w:t>2.</w:t>
      </w:r>
      <w:r w:rsidRPr="0008083D">
        <w:rPr>
          <w:b w:val="0"/>
          <w:bCs w:val="0"/>
          <w:sz w:val="28"/>
          <w:szCs w:val="28"/>
        </w:rPr>
        <w:t>Тропические степи и саванны</w:t>
      </w:r>
      <w:bookmarkStart w:id="2" w:name="_GoBack"/>
      <w:bookmarkEnd w:id="2"/>
    </w:p>
    <w:p w:rsidR="00A84A5E" w:rsidRPr="0008083D" w:rsidRDefault="00A84A5E" w:rsidP="00113540">
      <w:pPr>
        <w:pStyle w:val="30"/>
        <w:shd w:val="clear" w:color="auto" w:fill="auto"/>
        <w:tabs>
          <w:tab w:val="left" w:pos="2477"/>
        </w:tabs>
        <w:spacing w:before="0" w:line="240" w:lineRule="auto"/>
        <w:ind w:firstLine="0"/>
        <w:rPr>
          <w:b w:val="0"/>
          <w:bCs w:val="0"/>
          <w:sz w:val="28"/>
          <w:szCs w:val="28"/>
          <w:lang w:val="kk-KZ"/>
        </w:rPr>
      </w:pPr>
      <w:r w:rsidRPr="0008083D">
        <w:rPr>
          <w:b w:val="0"/>
          <w:bCs w:val="0"/>
          <w:sz w:val="28"/>
          <w:szCs w:val="28"/>
          <w:lang w:val="kk-KZ"/>
        </w:rPr>
        <w:t>1.</w:t>
      </w:r>
      <w:r w:rsidRPr="0008083D">
        <w:rPr>
          <w:b w:val="0"/>
          <w:bCs w:val="0"/>
          <w:sz w:val="28"/>
          <w:szCs w:val="28"/>
        </w:rPr>
        <w:t>Степи умеренной зоны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Степи умеренной зоны - открытые пространства между лесами и пустынями с количеством осадков от 250 до 750 мм/г. К природным экосистемам умеренных поясов Земли относятся степные экосистемы Евразии, Северной Америки (прерии), Южной Америки (пампасы), Ав</w:t>
      </w:r>
      <w:r w:rsidRPr="0008083D">
        <w:rPr>
          <w:sz w:val="28"/>
          <w:szCs w:val="28"/>
        </w:rPr>
        <w:softHyphen/>
        <w:t>стралии, Новой Зеландии (</w:t>
      </w:r>
      <w:proofErr w:type="spellStart"/>
      <w:r w:rsidRPr="0008083D">
        <w:rPr>
          <w:sz w:val="28"/>
          <w:szCs w:val="28"/>
        </w:rPr>
        <w:t>туссоки</w:t>
      </w:r>
      <w:proofErr w:type="spellEnd"/>
      <w:r w:rsidRPr="0008083D">
        <w:rPr>
          <w:sz w:val="28"/>
          <w:szCs w:val="28"/>
        </w:rPr>
        <w:t xml:space="preserve">) и вельды Южной Африки 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Как правило, сезонное распределение осадков здесь благоприятно для растительности, так как основная масса осадков выпадает весной и в начале лета. Почвы степей покрыты густыми многолетними тра</w:t>
      </w:r>
      <w:r w:rsidRPr="0008083D">
        <w:rPr>
          <w:sz w:val="28"/>
          <w:szCs w:val="28"/>
        </w:rPr>
        <w:softHyphen/>
        <w:t xml:space="preserve">вами, которые препятствуют высыханию и стабилизируют почвенный покров. Плодородие почв способствует процветанию многочисленных видов </w:t>
      </w:r>
      <w:proofErr w:type="spellStart"/>
      <w:r w:rsidRPr="0008083D">
        <w:rPr>
          <w:sz w:val="28"/>
          <w:szCs w:val="28"/>
        </w:rPr>
        <w:t>редуцентов</w:t>
      </w:r>
      <w:proofErr w:type="spellEnd"/>
      <w:r w:rsidRPr="0008083D">
        <w:rPr>
          <w:sz w:val="28"/>
          <w:szCs w:val="28"/>
        </w:rPr>
        <w:t xml:space="preserve"> и </w:t>
      </w:r>
      <w:proofErr w:type="spellStart"/>
      <w:r w:rsidRPr="0008083D">
        <w:rPr>
          <w:sz w:val="28"/>
          <w:szCs w:val="28"/>
        </w:rPr>
        <w:t>детритофагов</w:t>
      </w:r>
      <w:proofErr w:type="spellEnd"/>
      <w:r w:rsidRPr="0008083D">
        <w:rPr>
          <w:sz w:val="28"/>
          <w:szCs w:val="28"/>
        </w:rPr>
        <w:t>, что в свою очередь обеспечивает плодородие.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Растительность в степях преимущественно ксерофильного облика, преобладают злаки. Много в степи эфемероидов - многолетних расте</w:t>
      </w:r>
      <w:r w:rsidRPr="0008083D">
        <w:rPr>
          <w:sz w:val="28"/>
          <w:szCs w:val="28"/>
        </w:rPr>
        <w:softHyphen/>
        <w:t>нии с очень непродолжительным сроком вегетации, которые большую часть года остаются в виде клубней, луковиц или корневищ и, наконец, для степей характерны кустарники, служащие основным кормом для животных.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Мощный растительный покров дает пищу большому числу тра</w:t>
      </w:r>
      <w:r w:rsidRPr="0008083D">
        <w:rPr>
          <w:sz w:val="28"/>
          <w:szCs w:val="28"/>
        </w:rPr>
        <w:softHyphen/>
        <w:t>воядных, включая насекомых, грызунов, птиц и крупных животных.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140"/>
        <w:rPr>
          <w:sz w:val="28"/>
          <w:szCs w:val="28"/>
        </w:rPr>
      </w:pPr>
      <w:proofErr w:type="spellStart"/>
      <w:r w:rsidRPr="0008083D">
        <w:rPr>
          <w:sz w:val="28"/>
          <w:szCs w:val="28"/>
        </w:rPr>
        <w:t>реди</w:t>
      </w:r>
      <w:proofErr w:type="spellEnd"/>
      <w:r w:rsidRPr="0008083D">
        <w:rPr>
          <w:sz w:val="28"/>
          <w:szCs w:val="28"/>
        </w:rPr>
        <w:t xml:space="preserve"> животных в степях распространен парный и колониальный об</w:t>
      </w:r>
      <w:r w:rsidRPr="0008083D">
        <w:rPr>
          <w:sz w:val="28"/>
          <w:szCs w:val="28"/>
        </w:rPr>
        <w:softHyphen/>
        <w:t xml:space="preserve">раз жизни. Здесь много парных животных (суслики, сурки, полевки и другие). Животные, которые живут не в парах, образуют </w:t>
      </w:r>
      <w:r w:rsidRPr="0008083D">
        <w:rPr>
          <w:rStyle w:val="a4"/>
          <w:sz w:val="28"/>
          <w:szCs w:val="28"/>
        </w:rPr>
        <w:t>стада.</w:t>
      </w:r>
      <w:r w:rsidRPr="0008083D">
        <w:rPr>
          <w:sz w:val="28"/>
          <w:szCs w:val="28"/>
        </w:rPr>
        <w:t xml:space="preserve"> Главную роль в биоценозе степей играют копытные. При умеренном выпасе животные копытами разбивают скопления мертвой листвы на поверх</w:t>
      </w:r>
      <w:r w:rsidRPr="0008083D">
        <w:rPr>
          <w:sz w:val="28"/>
          <w:szCs w:val="28"/>
        </w:rPr>
        <w:softHyphen/>
        <w:t xml:space="preserve">ности почвы, что способствует дальнейшему росту трав. При </w:t>
      </w:r>
      <w:proofErr w:type="spellStart"/>
      <w:r w:rsidRPr="0008083D">
        <w:rPr>
          <w:sz w:val="28"/>
          <w:szCs w:val="28"/>
        </w:rPr>
        <w:t>перевыпасе</w:t>
      </w:r>
      <w:proofErr w:type="spellEnd"/>
      <w:r w:rsidRPr="0008083D">
        <w:rPr>
          <w:sz w:val="28"/>
          <w:szCs w:val="28"/>
        </w:rPr>
        <w:t xml:space="preserve"> происходит деградация степной растительности, что приводит, в конечном счете, к </w:t>
      </w:r>
      <w:r w:rsidRPr="0008083D">
        <w:rPr>
          <w:rStyle w:val="a4"/>
          <w:sz w:val="28"/>
          <w:szCs w:val="28"/>
        </w:rPr>
        <w:t>опустыниванию</w:t>
      </w:r>
      <w:r w:rsidRPr="0008083D">
        <w:rPr>
          <w:sz w:val="28"/>
          <w:szCs w:val="28"/>
        </w:rPr>
        <w:t xml:space="preserve"> степей - растительность сменяется малосъедобными полынями и другими еще более ксерофильными формами.</w:t>
      </w:r>
    </w:p>
    <w:p w:rsidR="00A84A5E" w:rsidRPr="0008083D" w:rsidRDefault="00A84A5E" w:rsidP="00416BC1">
      <w:pPr>
        <w:pStyle w:val="4"/>
        <w:shd w:val="clear" w:color="auto" w:fill="auto"/>
        <w:spacing w:after="232" w:line="240" w:lineRule="auto"/>
        <w:ind w:left="20" w:right="20" w:firstLine="280"/>
        <w:rPr>
          <w:sz w:val="28"/>
          <w:szCs w:val="28"/>
          <w:lang w:val="kk-KZ"/>
        </w:rPr>
      </w:pPr>
      <w:r w:rsidRPr="0008083D">
        <w:rPr>
          <w:sz w:val="28"/>
          <w:szCs w:val="28"/>
        </w:rPr>
        <w:t>Почвы степей отличаются высоким содержанием гумуса - в пяти</w:t>
      </w:r>
      <w:r w:rsidRPr="0008083D">
        <w:rPr>
          <w:sz w:val="28"/>
          <w:szCs w:val="28"/>
        </w:rPr>
        <w:softHyphen/>
        <w:t>десяти раз выше, чем в лесных почвах. Злаки, по сравнению с деревья</w:t>
      </w:r>
      <w:r w:rsidRPr="0008083D">
        <w:rPr>
          <w:sz w:val="28"/>
          <w:szCs w:val="28"/>
        </w:rPr>
        <w:softHyphen/>
        <w:t>ми, живут недолго, и в почву попадает большое количество органики в виде гумуса, так как гумификация идет быстро в сухом климате, а ми</w:t>
      </w:r>
      <w:r w:rsidRPr="0008083D">
        <w:rPr>
          <w:sz w:val="28"/>
          <w:szCs w:val="28"/>
        </w:rPr>
        <w:softHyphen/>
        <w:t>нерализация идет очень медленно. Так возникают самые плодородные почвы — черноземы. Степные экосистемы имеют большой запас устой</w:t>
      </w:r>
      <w:r w:rsidRPr="0008083D">
        <w:rPr>
          <w:sz w:val="28"/>
          <w:szCs w:val="28"/>
        </w:rPr>
        <w:softHyphen/>
        <w:t xml:space="preserve">чивости. Однако в высшей степени благоприятные условия для жизни и ведения сельского хозяйства издавна привлекали человека. Большая часть степей в настоящее время распахана, занята под монокультурные посевы зерновых </w:t>
      </w:r>
      <w:r w:rsidRPr="0008083D">
        <w:rPr>
          <w:sz w:val="28"/>
          <w:szCs w:val="28"/>
        </w:rPr>
        <w:lastRenderedPageBreak/>
        <w:t>культур, культурными пастбищами или древесной растительностью. Во многих случаях это привело к ветровой и водной эрозии почв и их истощению.</w:t>
      </w:r>
      <w:bookmarkStart w:id="3" w:name="bookmark11"/>
    </w:p>
    <w:bookmarkEnd w:id="3"/>
    <w:p w:rsidR="00A84A5E" w:rsidRPr="0008083D" w:rsidRDefault="00A84A5E" w:rsidP="00113540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sz w:val="28"/>
          <w:szCs w:val="28"/>
        </w:rPr>
      </w:pPr>
      <w:r w:rsidRPr="0008083D">
        <w:rPr>
          <w:sz w:val="28"/>
          <w:szCs w:val="28"/>
          <w:lang w:val="kk-KZ"/>
        </w:rPr>
        <w:t>2.</w:t>
      </w:r>
      <w:r w:rsidRPr="0008083D">
        <w:rPr>
          <w:sz w:val="28"/>
          <w:szCs w:val="28"/>
        </w:rPr>
        <w:t>Тропические степи и саванны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Тропические степи и саванны - это обычно древесно-кустарнико</w:t>
      </w:r>
      <w:r w:rsidRPr="0008083D">
        <w:rPr>
          <w:sz w:val="28"/>
          <w:szCs w:val="28"/>
        </w:rPr>
        <w:softHyphen/>
        <w:t>вый тип растительности теплых областей в центральной и Восточ</w:t>
      </w:r>
      <w:r w:rsidRPr="0008083D">
        <w:rPr>
          <w:sz w:val="28"/>
          <w:szCs w:val="28"/>
        </w:rPr>
        <w:softHyphen/>
        <w:t>ной Африке, в Южной Америке и Австралии, с осадками от 900 до 1500 мм/г. Для них характерна сильная сезонная неравномерность вы</w:t>
      </w:r>
      <w:r w:rsidRPr="0008083D">
        <w:rPr>
          <w:sz w:val="28"/>
          <w:szCs w:val="28"/>
        </w:rPr>
        <w:softHyphen/>
        <w:t>падения осадков и постоянство температур. Температура здесь доста</w:t>
      </w:r>
      <w:r w:rsidRPr="0008083D">
        <w:rPr>
          <w:sz w:val="28"/>
          <w:szCs w:val="28"/>
        </w:rPr>
        <w:softHyphen/>
        <w:t>точно высока круглый год и сезонность определяется только распреде</w:t>
      </w:r>
      <w:r w:rsidRPr="0008083D">
        <w:rPr>
          <w:sz w:val="28"/>
          <w:szCs w:val="28"/>
        </w:rPr>
        <w:softHyphen/>
        <w:t>лением осадков - сезоны влажные (дождливые) и сухие (засушливые). Дожди выпадают в основном весной и частично осенью. Между до</w:t>
      </w:r>
      <w:r w:rsidRPr="0008083D">
        <w:rPr>
          <w:sz w:val="28"/>
          <w:szCs w:val="28"/>
        </w:rPr>
        <w:softHyphen/>
        <w:t xml:space="preserve">ждливыми сезонами имеются два длинных сухих сезона - </w:t>
      </w:r>
      <w:proofErr w:type="gramStart"/>
      <w:r w:rsidRPr="0008083D">
        <w:rPr>
          <w:sz w:val="28"/>
          <w:szCs w:val="28"/>
        </w:rPr>
        <w:t>зимний</w:t>
      </w:r>
      <w:proofErr w:type="gramEnd"/>
      <w:r w:rsidRPr="0008083D">
        <w:rPr>
          <w:sz w:val="28"/>
          <w:szCs w:val="28"/>
        </w:rPr>
        <w:t xml:space="preserve"> и</w:t>
      </w:r>
    </w:p>
    <w:p w:rsidR="00A84A5E" w:rsidRPr="0008083D" w:rsidRDefault="00A84A5E" w:rsidP="00DD2E66">
      <w:pPr>
        <w:pStyle w:val="4"/>
        <w:shd w:val="clear" w:color="auto" w:fill="auto"/>
        <w:spacing w:after="70" w:line="240" w:lineRule="auto"/>
        <w:ind w:left="20" w:right="20" w:firstLine="0"/>
        <w:rPr>
          <w:sz w:val="28"/>
          <w:szCs w:val="28"/>
        </w:rPr>
      </w:pPr>
      <w:proofErr w:type="spellStart"/>
      <w:r w:rsidRPr="0008083D">
        <w:rPr>
          <w:sz w:val="28"/>
          <w:szCs w:val="28"/>
        </w:rPr>
        <w:t>летнии</w:t>
      </w:r>
      <w:proofErr w:type="spellEnd"/>
      <w:r w:rsidRPr="0008083D">
        <w:rPr>
          <w:sz w:val="28"/>
          <w:szCs w:val="28"/>
        </w:rPr>
        <w:t>. Это создает своеобразные условия для существования фауны и флоры.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20" w:firstLine="280"/>
        <w:rPr>
          <w:sz w:val="28"/>
          <w:szCs w:val="28"/>
        </w:rPr>
      </w:pPr>
      <w:r w:rsidRPr="0008083D">
        <w:rPr>
          <w:sz w:val="28"/>
          <w:szCs w:val="28"/>
        </w:rPr>
        <w:t>Обширные травянистые пространства саванн сочетаются с от</w:t>
      </w:r>
      <w:r w:rsidRPr="0008083D">
        <w:rPr>
          <w:sz w:val="28"/>
          <w:szCs w:val="28"/>
        </w:rPr>
        <w:softHyphen/>
        <w:t>дельными деревьями, кустарником и редколесьем. Деревья имеют ча</w:t>
      </w:r>
      <w:r w:rsidRPr="0008083D">
        <w:rPr>
          <w:sz w:val="28"/>
          <w:szCs w:val="28"/>
        </w:rPr>
        <w:softHyphen/>
        <w:t xml:space="preserve">сто толстую кору с мощным слоем пробки: баобабы, акации, пальмы, древовидные молочаи (экологические эквиваленты кактусов) и </w:t>
      </w:r>
      <w:proofErr w:type="gramStart"/>
      <w:r w:rsidRPr="0008083D">
        <w:rPr>
          <w:sz w:val="28"/>
          <w:szCs w:val="28"/>
        </w:rPr>
        <w:t>другое</w:t>
      </w:r>
      <w:proofErr w:type="gramEnd"/>
      <w:r w:rsidRPr="0008083D">
        <w:rPr>
          <w:sz w:val="28"/>
          <w:szCs w:val="28"/>
        </w:rPr>
        <w:t>, ^</w:t>
      </w:r>
      <w:proofErr w:type="spellStart"/>
      <w:r w:rsidRPr="0008083D">
        <w:rPr>
          <w:sz w:val="28"/>
          <w:szCs w:val="28"/>
        </w:rPr>
        <w:t>еревья</w:t>
      </w:r>
      <w:proofErr w:type="spellEnd"/>
      <w:r w:rsidRPr="0008083D">
        <w:rPr>
          <w:sz w:val="28"/>
          <w:szCs w:val="28"/>
        </w:rPr>
        <w:t xml:space="preserve"> большей частью сбрасывают листву в сухой сезон, спасаясь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firstLine="280"/>
        <w:rPr>
          <w:sz w:val="28"/>
          <w:szCs w:val="28"/>
        </w:rPr>
      </w:pPr>
      <w:r w:rsidRPr="0008083D">
        <w:rPr>
          <w:sz w:val="28"/>
          <w:szCs w:val="28"/>
        </w:rPr>
        <w:t>потерь влаги. Цветут деревья в конце сухого сезона, а с началом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100" w:firstLine="0"/>
        <w:rPr>
          <w:sz w:val="28"/>
          <w:szCs w:val="28"/>
        </w:rPr>
      </w:pPr>
      <w:r w:rsidRPr="0008083D">
        <w:rPr>
          <w:sz w:val="28"/>
          <w:szCs w:val="28"/>
        </w:rPr>
        <w:t>дождей распускается листва. Травы представлены высокими трудно</w:t>
      </w:r>
      <w:r w:rsidRPr="0008083D">
        <w:rPr>
          <w:sz w:val="28"/>
          <w:szCs w:val="28"/>
        </w:rPr>
        <w:softHyphen/>
        <w:t>проходимыми для человека густыми злаками. В период засухи надзем</w:t>
      </w:r>
      <w:r w:rsidRPr="0008083D">
        <w:rPr>
          <w:sz w:val="28"/>
          <w:szCs w:val="28"/>
        </w:rPr>
        <w:softHyphen/>
        <w:t>ная часть злаков высыхает. Травы, растущие от корней, быстро отрас</w:t>
      </w:r>
      <w:r w:rsidRPr="0008083D">
        <w:rPr>
          <w:sz w:val="28"/>
          <w:szCs w:val="28"/>
        </w:rPr>
        <w:softHyphen/>
        <w:t>тают после высыхания, стравливания травоядными животными и даже степных пожаров.</w:t>
      </w:r>
    </w:p>
    <w:p w:rsidR="00A84A5E" w:rsidRPr="0008083D" w:rsidRDefault="00A84A5E" w:rsidP="00DD2E66">
      <w:pPr>
        <w:pStyle w:val="4"/>
        <w:shd w:val="clear" w:color="auto" w:fill="auto"/>
        <w:spacing w:line="240" w:lineRule="auto"/>
        <w:ind w:left="20" w:right="100" w:firstLine="280"/>
        <w:rPr>
          <w:sz w:val="28"/>
          <w:szCs w:val="28"/>
        </w:rPr>
      </w:pPr>
      <w:proofErr w:type="gramStart"/>
      <w:r w:rsidRPr="0008083D">
        <w:rPr>
          <w:sz w:val="28"/>
          <w:szCs w:val="28"/>
        </w:rPr>
        <w:t>Саванна, в особенности африканская, не имеет себе равных по раз</w:t>
      </w:r>
      <w:r w:rsidRPr="0008083D">
        <w:rPr>
          <w:sz w:val="28"/>
          <w:szCs w:val="28"/>
        </w:rPr>
        <w:softHyphen/>
        <w:t>нообразию и численности популяций копытных (антилопы, зебры, га</w:t>
      </w:r>
      <w:r w:rsidRPr="0008083D">
        <w:rPr>
          <w:sz w:val="28"/>
          <w:szCs w:val="28"/>
        </w:rPr>
        <w:softHyphen/>
        <w:t>зели, жирафы и другие) и хищников (львы, гепарды, гиены и другие).</w:t>
      </w:r>
      <w:proofErr w:type="gramEnd"/>
      <w:r w:rsidRPr="0008083D">
        <w:rPr>
          <w:sz w:val="28"/>
          <w:szCs w:val="28"/>
        </w:rPr>
        <w:t xml:space="preserve"> Травоядные животные саванн специализированы по питанию. Жирафы объедают верхушки деревьев, слоны питаются нижерасположенными листьями и побегами, антилопы, зебры и газели - преимущественно травой. </w:t>
      </w:r>
      <w:proofErr w:type="gramStart"/>
      <w:r w:rsidRPr="0008083D">
        <w:rPr>
          <w:sz w:val="28"/>
          <w:szCs w:val="28"/>
        </w:rPr>
        <w:t>Вслед за кочующими в поисках свежей зелени стадами траво</w:t>
      </w:r>
      <w:r w:rsidRPr="0008083D">
        <w:rPr>
          <w:sz w:val="28"/>
          <w:szCs w:val="28"/>
        </w:rPr>
        <w:softHyphen/>
        <w:t>ядных передвигаются хищники.</w:t>
      </w:r>
      <w:proofErr w:type="gramEnd"/>
      <w:r w:rsidRPr="0008083D">
        <w:rPr>
          <w:sz w:val="28"/>
          <w:szCs w:val="28"/>
        </w:rPr>
        <w:t xml:space="preserve"> Разнообразны птицы, среди которых есть крупные хищники и </w:t>
      </w:r>
      <w:proofErr w:type="spellStart"/>
      <w:r w:rsidRPr="0008083D">
        <w:rPr>
          <w:sz w:val="28"/>
          <w:szCs w:val="28"/>
        </w:rPr>
        <w:t>падальщики</w:t>
      </w:r>
      <w:proofErr w:type="spellEnd"/>
      <w:r w:rsidRPr="0008083D">
        <w:rPr>
          <w:sz w:val="28"/>
          <w:szCs w:val="28"/>
        </w:rPr>
        <w:t xml:space="preserve"> (грифы), а также самая круп</w:t>
      </w:r>
      <w:r w:rsidRPr="0008083D">
        <w:rPr>
          <w:sz w:val="28"/>
          <w:szCs w:val="28"/>
        </w:rPr>
        <w:softHyphen/>
        <w:t>ная из птиц - африканский страус. Здесь множество рептилий - змей и ящериц, активных в засушливый период, а также насекомых, оби</w:t>
      </w:r>
      <w:r w:rsidRPr="0008083D">
        <w:rPr>
          <w:sz w:val="28"/>
          <w:szCs w:val="28"/>
        </w:rPr>
        <w:softHyphen/>
        <w:t>лие которых приходится на дождливый сезон. Среди насекомых мно</w:t>
      </w:r>
      <w:r w:rsidRPr="0008083D">
        <w:rPr>
          <w:sz w:val="28"/>
          <w:szCs w:val="28"/>
        </w:rPr>
        <w:softHyphen/>
        <w:t>го кровососущих - знаменитая муха цеце и другие. В Южной Афри</w:t>
      </w:r>
      <w:r w:rsidRPr="0008083D">
        <w:rPr>
          <w:sz w:val="28"/>
          <w:szCs w:val="28"/>
        </w:rPr>
        <w:softHyphen/>
        <w:t>ке обитают насекомые, переносящие возбудителей тяжелых болезней, поражающих центральную нервную систему человека и животных, и других опасных «тропических» болезней.</w:t>
      </w:r>
    </w:p>
    <w:p w:rsidR="00A84A5E" w:rsidRPr="0008083D" w:rsidRDefault="00A84A5E" w:rsidP="00DD2E66">
      <w:pPr>
        <w:pStyle w:val="4"/>
        <w:shd w:val="clear" w:color="auto" w:fill="auto"/>
        <w:spacing w:after="228" w:line="240" w:lineRule="auto"/>
        <w:ind w:left="20" w:right="100" w:firstLine="280"/>
        <w:rPr>
          <w:sz w:val="28"/>
          <w:szCs w:val="28"/>
          <w:lang w:val="kk-KZ"/>
        </w:rPr>
      </w:pPr>
      <w:r w:rsidRPr="0008083D">
        <w:rPr>
          <w:sz w:val="28"/>
          <w:szCs w:val="28"/>
        </w:rPr>
        <w:t xml:space="preserve">В сухие сезоны, в особенности при запаздывании весенних дождей, </w:t>
      </w:r>
      <w:r w:rsidRPr="0008083D">
        <w:rPr>
          <w:sz w:val="28"/>
          <w:szCs w:val="28"/>
        </w:rPr>
        <w:lastRenderedPageBreak/>
        <w:t>многие популяции оказываются на грани гибели, запасы воды явля</w:t>
      </w:r>
      <w:r w:rsidRPr="0008083D">
        <w:rPr>
          <w:sz w:val="28"/>
          <w:szCs w:val="28"/>
        </w:rPr>
        <w:softHyphen/>
        <w:t>ются фактором выживания. Поэтому, несмотря на большое видовое разнообразие, сообщество саванн легко теряет устойчивость, особен</w:t>
      </w:r>
      <w:r w:rsidRPr="0008083D">
        <w:rPr>
          <w:sz w:val="28"/>
          <w:szCs w:val="28"/>
        </w:rPr>
        <w:softHyphen/>
        <w:t>но на территориях, граничащих с пустынями. В настоящее время ан</w:t>
      </w:r>
      <w:r w:rsidRPr="0008083D">
        <w:rPr>
          <w:sz w:val="28"/>
          <w:szCs w:val="28"/>
        </w:rPr>
        <w:softHyphen/>
        <w:t xml:space="preserve">тропогенная нагрузка на тропические лесостепи - саванны чрезмерно велика из-за распашки больших территорий, уничтожения древесной растительности, </w:t>
      </w:r>
      <w:proofErr w:type="spellStart"/>
      <w:r w:rsidRPr="0008083D">
        <w:rPr>
          <w:sz w:val="28"/>
          <w:szCs w:val="28"/>
        </w:rPr>
        <w:t>перевыпаса</w:t>
      </w:r>
      <w:proofErr w:type="spellEnd"/>
      <w:r w:rsidRPr="0008083D">
        <w:rPr>
          <w:sz w:val="28"/>
          <w:szCs w:val="28"/>
        </w:rPr>
        <w:t xml:space="preserve"> скота и браконьерской охоты на экзотиче</w:t>
      </w:r>
      <w:r w:rsidRPr="0008083D">
        <w:rPr>
          <w:sz w:val="28"/>
          <w:szCs w:val="28"/>
        </w:rPr>
        <w:softHyphen/>
        <w:t>ских животных.</w:t>
      </w:r>
    </w:p>
    <w:p w:rsidR="00A84A5E" w:rsidRPr="0008083D" w:rsidRDefault="00A84A5E" w:rsidP="00B2223F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sz w:val="28"/>
          <w:szCs w:val="28"/>
        </w:rPr>
      </w:pPr>
      <w:r w:rsidRPr="0008083D">
        <w:rPr>
          <w:sz w:val="28"/>
          <w:szCs w:val="28"/>
          <w:lang w:val="kk-KZ"/>
        </w:rPr>
        <w:t>Контрольные вопросы:</w:t>
      </w:r>
    </w:p>
    <w:p w:rsidR="00A84A5E" w:rsidRPr="0008083D" w:rsidRDefault="00A84A5E" w:rsidP="00B2223F">
      <w:pPr>
        <w:pStyle w:val="30"/>
        <w:shd w:val="clear" w:color="auto" w:fill="auto"/>
        <w:tabs>
          <w:tab w:val="left" w:pos="2477"/>
        </w:tabs>
        <w:spacing w:before="0" w:line="240" w:lineRule="auto"/>
        <w:ind w:firstLine="0"/>
        <w:rPr>
          <w:b w:val="0"/>
          <w:bCs w:val="0"/>
          <w:sz w:val="28"/>
          <w:szCs w:val="28"/>
          <w:lang w:val="kk-KZ"/>
        </w:rPr>
      </w:pPr>
      <w:r w:rsidRPr="0008083D">
        <w:rPr>
          <w:b w:val="0"/>
          <w:bCs w:val="0"/>
          <w:sz w:val="28"/>
          <w:szCs w:val="28"/>
          <w:lang w:val="kk-KZ"/>
        </w:rPr>
        <w:t>1. Охарактеризуйте с</w:t>
      </w:r>
      <w:proofErr w:type="spellStart"/>
      <w:r w:rsidRPr="0008083D">
        <w:rPr>
          <w:b w:val="0"/>
          <w:bCs w:val="0"/>
          <w:sz w:val="28"/>
          <w:szCs w:val="28"/>
        </w:rPr>
        <w:t>тепи</w:t>
      </w:r>
      <w:proofErr w:type="spellEnd"/>
      <w:r w:rsidRPr="0008083D">
        <w:rPr>
          <w:b w:val="0"/>
          <w:bCs w:val="0"/>
          <w:sz w:val="28"/>
          <w:szCs w:val="28"/>
        </w:rPr>
        <w:t xml:space="preserve"> умеренной зоны</w:t>
      </w:r>
    </w:p>
    <w:p w:rsidR="00A84A5E" w:rsidRPr="0008083D" w:rsidRDefault="00A84A5E" w:rsidP="00F56414">
      <w:pPr>
        <w:pStyle w:val="30"/>
        <w:shd w:val="clear" w:color="auto" w:fill="auto"/>
        <w:tabs>
          <w:tab w:val="left" w:pos="2131"/>
        </w:tabs>
        <w:spacing w:before="0" w:after="231" w:line="240" w:lineRule="atLeast"/>
        <w:ind w:firstLine="0"/>
        <w:rPr>
          <w:b w:val="0"/>
          <w:bCs w:val="0"/>
          <w:sz w:val="28"/>
          <w:szCs w:val="28"/>
        </w:rPr>
      </w:pPr>
      <w:r w:rsidRPr="0008083D">
        <w:rPr>
          <w:b w:val="0"/>
          <w:bCs w:val="0"/>
          <w:sz w:val="28"/>
          <w:szCs w:val="28"/>
          <w:lang w:val="kk-KZ"/>
        </w:rPr>
        <w:t>2. Охарактеризуйте</w:t>
      </w:r>
      <w:r w:rsidRPr="0008083D">
        <w:rPr>
          <w:b w:val="0"/>
          <w:bCs w:val="0"/>
          <w:sz w:val="28"/>
          <w:szCs w:val="28"/>
        </w:rPr>
        <w:t xml:space="preserve"> </w:t>
      </w:r>
      <w:r w:rsidRPr="0008083D">
        <w:rPr>
          <w:b w:val="0"/>
          <w:bCs w:val="0"/>
          <w:sz w:val="28"/>
          <w:szCs w:val="28"/>
          <w:lang w:val="kk-KZ"/>
        </w:rPr>
        <w:t>т</w:t>
      </w:r>
      <w:proofErr w:type="spellStart"/>
      <w:r w:rsidRPr="0008083D">
        <w:rPr>
          <w:b w:val="0"/>
          <w:bCs w:val="0"/>
          <w:sz w:val="28"/>
          <w:szCs w:val="28"/>
        </w:rPr>
        <w:t>ропические</w:t>
      </w:r>
      <w:proofErr w:type="spellEnd"/>
      <w:r w:rsidRPr="0008083D">
        <w:rPr>
          <w:b w:val="0"/>
          <w:bCs w:val="0"/>
          <w:sz w:val="28"/>
          <w:szCs w:val="28"/>
        </w:rPr>
        <w:t xml:space="preserve"> степи и саванны</w:t>
      </w:r>
    </w:p>
    <w:p w:rsidR="00A84A5E" w:rsidRPr="0008083D" w:rsidRDefault="00A84A5E" w:rsidP="00F56414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b w:val="0"/>
          <w:bCs w:val="0"/>
          <w:sz w:val="28"/>
          <w:szCs w:val="28"/>
        </w:rPr>
      </w:pPr>
      <w:r w:rsidRPr="0008083D">
        <w:rPr>
          <w:b w:val="0"/>
          <w:bCs w:val="0"/>
          <w:sz w:val="28"/>
          <w:szCs w:val="28"/>
        </w:rPr>
        <w:t>3. Особенности африканской саванны</w:t>
      </w:r>
    </w:p>
    <w:p w:rsidR="00A84A5E" w:rsidRPr="0008083D" w:rsidRDefault="00A84A5E" w:rsidP="00F56414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b w:val="0"/>
          <w:bCs w:val="0"/>
          <w:sz w:val="28"/>
          <w:szCs w:val="28"/>
        </w:rPr>
      </w:pPr>
      <w:r w:rsidRPr="0008083D">
        <w:rPr>
          <w:b w:val="0"/>
          <w:bCs w:val="0"/>
          <w:sz w:val="28"/>
          <w:szCs w:val="28"/>
        </w:rPr>
        <w:t>4. Степи умеренной зоны</w:t>
      </w:r>
    </w:p>
    <w:p w:rsidR="002F6E15" w:rsidRPr="00624CAE" w:rsidRDefault="002F6E15" w:rsidP="002F6E15">
      <w:pPr>
        <w:jc w:val="both"/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2F6E15" w:rsidRPr="00624CAE" w:rsidRDefault="002F6E15" w:rsidP="002F6E15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b/>
          <w:sz w:val="28"/>
          <w:szCs w:val="28"/>
        </w:rPr>
        <w:t xml:space="preserve">Основная: </w:t>
      </w:r>
    </w:p>
    <w:p w:rsidR="002F6E15" w:rsidRPr="00624CAE" w:rsidRDefault="002F6E15" w:rsidP="002F6E15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1 Р. Уиттикер Сообщества и экосистемы М.1980 г.     .</w:t>
      </w:r>
    </w:p>
    <w:p w:rsidR="002F6E15" w:rsidRPr="00624CAE" w:rsidRDefault="002F6E15" w:rsidP="002F6E15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 xml:space="preserve">2 Дроздов Н.Н Биогеография. М.2001 г. – 304 с. </w:t>
      </w:r>
    </w:p>
    <w:p w:rsidR="002F6E15" w:rsidRPr="00624CAE" w:rsidRDefault="002F6E15" w:rsidP="002F6E15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 xml:space="preserve">3 Маглыш С.С. Общая экология. Гродно.2001 г.- </w:t>
      </w:r>
    </w:p>
    <w:p w:rsidR="002F6E15" w:rsidRPr="00624CAE" w:rsidRDefault="002F6E15" w:rsidP="002F6E15">
      <w:pPr>
        <w:rPr>
          <w:rFonts w:ascii="Times New Roman" w:hAnsi="Times New Roman"/>
          <w:b/>
          <w:sz w:val="28"/>
          <w:szCs w:val="28"/>
          <w:lang w:val="ru-RU"/>
        </w:rPr>
      </w:pPr>
      <w:r w:rsidRPr="00624CAE">
        <w:rPr>
          <w:rFonts w:ascii="Times New Roman" w:hAnsi="Times New Roman"/>
          <w:sz w:val="28"/>
          <w:szCs w:val="28"/>
        </w:rPr>
        <w:t xml:space="preserve">4 Николайкин Н.И. Экология. М.2003 г. – </w:t>
      </w:r>
    </w:p>
    <w:p w:rsidR="002F6E15" w:rsidRPr="00624CAE" w:rsidRDefault="002F6E15" w:rsidP="002F6E15">
      <w:pPr>
        <w:rPr>
          <w:rFonts w:ascii="Times New Roman" w:hAnsi="Times New Roman"/>
          <w:b/>
          <w:sz w:val="28"/>
          <w:szCs w:val="28"/>
        </w:rPr>
      </w:pPr>
      <w:r w:rsidRPr="00624CAE">
        <w:rPr>
          <w:rFonts w:ascii="Times New Roman" w:hAnsi="Times New Roman"/>
          <w:b/>
          <w:sz w:val="28"/>
          <w:szCs w:val="28"/>
        </w:rPr>
        <w:t xml:space="preserve">Дополнительная: </w:t>
      </w:r>
    </w:p>
    <w:p w:rsidR="002F6E15" w:rsidRPr="00624CAE" w:rsidRDefault="002F6E15" w:rsidP="002F6E15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 xml:space="preserve">1 Ю.Одум Основы экологии. М.1975 г. </w:t>
      </w:r>
    </w:p>
    <w:p w:rsidR="002F6E15" w:rsidRPr="00624CAE" w:rsidRDefault="002F6E15" w:rsidP="002F6E15">
      <w:pPr>
        <w:rPr>
          <w:rFonts w:ascii="Times New Roman" w:hAnsi="Times New Roman"/>
          <w:sz w:val="28"/>
          <w:szCs w:val="28"/>
        </w:rPr>
      </w:pPr>
      <w:r w:rsidRPr="00624CAE">
        <w:rPr>
          <w:rFonts w:ascii="Times New Roman" w:hAnsi="Times New Roman"/>
          <w:sz w:val="28"/>
          <w:szCs w:val="28"/>
        </w:rPr>
        <w:t>2 Дроздов Н.Н. Экосистемы мира. М.1997 г..</w:t>
      </w:r>
    </w:p>
    <w:p w:rsidR="002F6E15" w:rsidRPr="00F658EF" w:rsidRDefault="002F6E15" w:rsidP="002F6E15">
      <w:pPr>
        <w:rPr>
          <w:rFonts w:ascii="Times New Roman" w:hAnsi="Times New Roman"/>
          <w:b/>
          <w:color w:val="000000"/>
          <w:sz w:val="24"/>
          <w:szCs w:val="24"/>
        </w:rPr>
      </w:pPr>
      <w:r w:rsidRPr="00624CAE">
        <w:rPr>
          <w:rFonts w:ascii="Times New Roman" w:hAnsi="Times New Roman"/>
          <w:sz w:val="28"/>
          <w:szCs w:val="28"/>
        </w:rPr>
        <w:t>3 Джиллер П. Структура сообществ и экологическая ниша. М.1988 г.</w:t>
      </w:r>
      <w:r w:rsidRPr="00F658EF">
        <w:rPr>
          <w:rFonts w:ascii="Times New Roman" w:hAnsi="Times New Roman"/>
          <w:sz w:val="24"/>
          <w:szCs w:val="24"/>
        </w:rPr>
        <w:t>.</w:t>
      </w:r>
    </w:p>
    <w:p w:rsidR="002F6E15" w:rsidRPr="00E5272F" w:rsidRDefault="002F6E15" w:rsidP="00F56414">
      <w:pPr>
        <w:pStyle w:val="30"/>
        <w:shd w:val="clear" w:color="auto" w:fill="auto"/>
        <w:tabs>
          <w:tab w:val="left" w:pos="2131"/>
        </w:tabs>
        <w:spacing w:before="0" w:after="231" w:line="240" w:lineRule="auto"/>
        <w:ind w:firstLine="0"/>
        <w:rPr>
          <w:b w:val="0"/>
          <w:bCs w:val="0"/>
          <w:sz w:val="24"/>
          <w:szCs w:val="24"/>
        </w:rPr>
      </w:pPr>
    </w:p>
    <w:p w:rsidR="00A84A5E" w:rsidRPr="00E5272F" w:rsidRDefault="00A84A5E" w:rsidP="00DD2E66">
      <w:pPr>
        <w:pStyle w:val="4"/>
        <w:shd w:val="clear" w:color="auto" w:fill="auto"/>
        <w:spacing w:after="228" w:line="240" w:lineRule="auto"/>
        <w:ind w:left="20" w:right="100" w:firstLine="280"/>
        <w:rPr>
          <w:sz w:val="24"/>
          <w:szCs w:val="24"/>
        </w:rPr>
      </w:pPr>
    </w:p>
    <w:p w:rsidR="00A84A5E" w:rsidRPr="00E5272F" w:rsidRDefault="00A84A5E">
      <w:pPr>
        <w:rPr>
          <w:sz w:val="24"/>
          <w:szCs w:val="24"/>
          <w:lang w:val="ru-RU"/>
        </w:rPr>
      </w:pPr>
    </w:p>
    <w:sectPr w:rsidR="00A84A5E" w:rsidRPr="00E5272F" w:rsidSect="00BE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2F14"/>
    <w:multiLevelType w:val="multilevel"/>
    <w:tmpl w:val="7B7243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B061667"/>
    <w:multiLevelType w:val="hybridMultilevel"/>
    <w:tmpl w:val="D6C0F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1709B4"/>
    <w:multiLevelType w:val="multilevel"/>
    <w:tmpl w:val="F92E22D8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FD9020E"/>
    <w:multiLevelType w:val="multilevel"/>
    <w:tmpl w:val="F92E22D8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796F"/>
    <w:rsid w:val="0008083D"/>
    <w:rsid w:val="00113540"/>
    <w:rsid w:val="002F6E15"/>
    <w:rsid w:val="003B7306"/>
    <w:rsid w:val="00416BC1"/>
    <w:rsid w:val="00655CCD"/>
    <w:rsid w:val="006B796F"/>
    <w:rsid w:val="00722E0C"/>
    <w:rsid w:val="007379F3"/>
    <w:rsid w:val="007B7AD3"/>
    <w:rsid w:val="00980CEA"/>
    <w:rsid w:val="00A84A5E"/>
    <w:rsid w:val="00B2223F"/>
    <w:rsid w:val="00B721C1"/>
    <w:rsid w:val="00BE1944"/>
    <w:rsid w:val="00D0197C"/>
    <w:rsid w:val="00D6766D"/>
    <w:rsid w:val="00DD2E66"/>
    <w:rsid w:val="00E5272F"/>
    <w:rsid w:val="00F05FA4"/>
    <w:rsid w:val="00F533FD"/>
    <w:rsid w:val="00F56414"/>
    <w:rsid w:val="00F7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44"/>
    <w:pPr>
      <w:spacing w:after="200" w:line="276" w:lineRule="auto"/>
    </w:pPr>
    <w:rPr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uiPriority w:val="99"/>
    <w:locked/>
    <w:rsid w:val="00F05FA4"/>
    <w:rPr>
      <w:rFonts w:ascii="Times New Roman" w:hAnsi="Times New Roman" w:cs="Times New Roman"/>
      <w:spacing w:val="5"/>
      <w:sz w:val="18"/>
      <w:szCs w:val="18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F05FA4"/>
    <w:rPr>
      <w:rFonts w:ascii="Times New Roman" w:hAnsi="Times New Roman" w:cs="Times New Roman"/>
      <w:b/>
      <w:bCs/>
      <w:spacing w:val="5"/>
      <w:sz w:val="18"/>
      <w:szCs w:val="18"/>
      <w:shd w:val="clear" w:color="auto" w:fill="FFFFFF"/>
    </w:rPr>
  </w:style>
  <w:style w:type="character" w:customStyle="1" w:styleId="a4">
    <w:name w:val="Основной текст + Полужирный"/>
    <w:aliases w:val="Курсив,Интервал 0 pt"/>
    <w:basedOn w:val="a3"/>
    <w:uiPriority w:val="99"/>
    <w:rsid w:val="00F05FA4"/>
    <w:rPr>
      <w:rFonts w:ascii="Times New Roman" w:hAnsi="Times New Roman" w:cs="Times New Roman"/>
      <w:b/>
      <w:bCs/>
      <w:i/>
      <w:iCs/>
      <w:color w:val="000000"/>
      <w:spacing w:val="2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6">
    <w:name w:val="Основной текст (6)_"/>
    <w:basedOn w:val="a0"/>
    <w:uiPriority w:val="99"/>
    <w:rsid w:val="00F05FA4"/>
    <w:rPr>
      <w:rFonts w:ascii="Arial" w:hAnsi="Arial" w:cs="Arial"/>
      <w:spacing w:val="2"/>
      <w:sz w:val="17"/>
      <w:szCs w:val="17"/>
      <w:u w:val="none"/>
    </w:rPr>
  </w:style>
  <w:style w:type="character" w:customStyle="1" w:styleId="6Candara">
    <w:name w:val="Основной текст (6) + Candara"/>
    <w:aliases w:val="9,5 pt,Интервал 0 pt3"/>
    <w:basedOn w:val="6"/>
    <w:uiPriority w:val="99"/>
    <w:rsid w:val="00F05FA4"/>
    <w:rPr>
      <w:rFonts w:ascii="Candara" w:hAnsi="Candara" w:cs="Candara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60">
    <w:name w:val="Основной текст (6)"/>
    <w:basedOn w:val="6"/>
    <w:uiPriority w:val="99"/>
    <w:rsid w:val="00F05FA4"/>
    <w:rPr>
      <w:rFonts w:ascii="Arial" w:hAnsi="Arial" w:cs="Arial"/>
      <w:color w:val="000000"/>
      <w:spacing w:val="2"/>
      <w:w w:val="100"/>
      <w:position w:val="0"/>
      <w:sz w:val="17"/>
      <w:szCs w:val="17"/>
      <w:u w:val="none"/>
      <w:lang w:val="ru-RU" w:eastAsia="ru-RU"/>
    </w:rPr>
  </w:style>
  <w:style w:type="character" w:customStyle="1" w:styleId="2">
    <w:name w:val="Основной текст2"/>
    <w:basedOn w:val="a3"/>
    <w:uiPriority w:val="99"/>
    <w:rsid w:val="00F05FA4"/>
    <w:rPr>
      <w:rFonts w:ascii="Times New Roman" w:hAnsi="Times New Roman" w:cs="Times New Roman"/>
      <w:color w:val="000000"/>
      <w:spacing w:val="5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a5">
    <w:name w:val="Основной текст + Малые прописные"/>
    <w:basedOn w:val="a3"/>
    <w:uiPriority w:val="99"/>
    <w:rsid w:val="00F05FA4"/>
    <w:rPr>
      <w:rFonts w:ascii="Times New Roman" w:hAnsi="Times New Roman" w:cs="Times New Roman"/>
      <w:smallCaps/>
      <w:color w:val="000000"/>
      <w:spacing w:val="5"/>
      <w:w w:val="100"/>
      <w:position w:val="0"/>
      <w:sz w:val="18"/>
      <w:szCs w:val="18"/>
      <w:shd w:val="clear" w:color="auto" w:fill="FFFFFF"/>
      <w:lang w:val="ru-RU" w:eastAsia="ru-RU"/>
    </w:rPr>
  </w:style>
  <w:style w:type="character" w:customStyle="1" w:styleId="6TimesNewRoman">
    <w:name w:val="Основной текст (6) + Times New Roman"/>
    <w:aliases w:val="9 pt,Интервал 0 pt2"/>
    <w:basedOn w:val="6"/>
    <w:uiPriority w:val="99"/>
    <w:rsid w:val="00F05FA4"/>
    <w:rPr>
      <w:rFonts w:ascii="Times New Roman" w:hAnsi="Times New Roman" w:cs="Times New Roman"/>
      <w:color w:val="000000"/>
      <w:spacing w:val="5"/>
      <w:w w:val="100"/>
      <w:position w:val="0"/>
      <w:sz w:val="18"/>
      <w:szCs w:val="18"/>
      <w:u w:val="none"/>
      <w:lang w:val="ru-RU" w:eastAsia="ru-RU"/>
    </w:rPr>
  </w:style>
  <w:style w:type="character" w:customStyle="1" w:styleId="6Candara1">
    <w:name w:val="Основной текст (6) + Candara1"/>
    <w:aliases w:val="9 pt2,Интервал 0 pt1"/>
    <w:basedOn w:val="6"/>
    <w:uiPriority w:val="99"/>
    <w:rsid w:val="00F05FA4"/>
    <w:rPr>
      <w:rFonts w:ascii="Candara" w:hAnsi="Candara" w:cs="Candara"/>
      <w:color w:val="000000"/>
      <w:spacing w:val="-9"/>
      <w:w w:val="100"/>
      <w:position w:val="0"/>
      <w:sz w:val="18"/>
      <w:szCs w:val="18"/>
      <w:u w:val="none"/>
      <w:lang w:val="ru-RU" w:eastAsia="ru-RU"/>
    </w:rPr>
  </w:style>
  <w:style w:type="character" w:customStyle="1" w:styleId="6TimesNewRoman1">
    <w:name w:val="Основной текст (6) + Times New Roman1"/>
    <w:aliases w:val="9 pt1,Полужирный,Курсив1"/>
    <w:basedOn w:val="6"/>
    <w:uiPriority w:val="99"/>
    <w:rsid w:val="00F05FA4"/>
    <w:rPr>
      <w:rFonts w:ascii="Times New Roman" w:hAnsi="Times New Roman" w:cs="Times New Roman"/>
      <w:b/>
      <w:bCs/>
      <w:i/>
      <w:iCs/>
      <w:color w:val="000000"/>
      <w:spacing w:val="2"/>
      <w:w w:val="100"/>
      <w:position w:val="0"/>
      <w:sz w:val="18"/>
      <w:szCs w:val="18"/>
      <w:u w:val="none"/>
      <w:lang w:val="ru-RU" w:eastAsia="ru-RU"/>
    </w:rPr>
  </w:style>
  <w:style w:type="paragraph" w:customStyle="1" w:styleId="4">
    <w:name w:val="Основной текст4"/>
    <w:basedOn w:val="a"/>
    <w:link w:val="a3"/>
    <w:uiPriority w:val="99"/>
    <w:rsid w:val="00F05FA4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/>
      <w:spacing w:val="5"/>
      <w:sz w:val="18"/>
      <w:szCs w:val="18"/>
      <w:lang w:val="ru-RU"/>
    </w:rPr>
  </w:style>
  <w:style w:type="paragraph" w:customStyle="1" w:styleId="30">
    <w:name w:val="Заголовок №3"/>
    <w:basedOn w:val="a"/>
    <w:link w:val="3"/>
    <w:uiPriority w:val="99"/>
    <w:rsid w:val="00F05FA4"/>
    <w:pPr>
      <w:widowControl w:val="0"/>
      <w:shd w:val="clear" w:color="auto" w:fill="FFFFFF"/>
      <w:spacing w:before="300" w:after="0" w:line="480" w:lineRule="exact"/>
      <w:ind w:hanging="1460"/>
      <w:jc w:val="both"/>
      <w:outlineLvl w:val="2"/>
    </w:pPr>
    <w:rPr>
      <w:rFonts w:ascii="Times New Roman" w:eastAsia="Times New Roman" w:hAnsi="Times New Roman"/>
      <w:b/>
      <w:bCs/>
      <w:spacing w:val="5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2001-12-31T21:06:00Z</cp:lastPrinted>
  <dcterms:created xsi:type="dcterms:W3CDTF">2018-03-26T11:01:00Z</dcterms:created>
  <dcterms:modified xsi:type="dcterms:W3CDTF">2018-11-14T09:15:00Z</dcterms:modified>
</cp:coreProperties>
</file>